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18C94D" w14:textId="77777777" w:rsidR="0028107C" w:rsidRDefault="0028107C" w:rsidP="002810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JOCE</w:t>
      </w:r>
      <w:r>
        <w:rPr>
          <w:rFonts w:ascii="Times New Roman" w:hAnsi="Times New Roman" w:cs="Times New Roman"/>
          <w:sz w:val="24"/>
          <w:szCs w:val="24"/>
        </w:rPr>
        <w:t xml:space="preserve">       (fl.1407)</w:t>
      </w:r>
    </w:p>
    <w:p w14:paraId="11EF6AC3" w14:textId="77777777" w:rsidR="0028107C" w:rsidRDefault="0028107C" w:rsidP="002810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DF81E0" w14:textId="77777777" w:rsidR="0028107C" w:rsidRDefault="0028107C" w:rsidP="002810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9F34B0" w14:textId="77777777" w:rsidR="00533D79" w:rsidRPr="00533D79" w:rsidRDefault="00533D79" w:rsidP="00533D7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33D79">
        <w:rPr>
          <w:rFonts w:ascii="Times New Roman" w:hAnsi="Times New Roman" w:cs="Times New Roman"/>
          <w:sz w:val="24"/>
          <w:szCs w:val="24"/>
        </w:rPr>
        <w:t>14 Jan.1406</w:t>
      </w:r>
      <w:r w:rsidRPr="00533D79">
        <w:rPr>
          <w:rFonts w:ascii="Times New Roman" w:hAnsi="Times New Roman" w:cs="Times New Roman"/>
          <w:sz w:val="24"/>
          <w:szCs w:val="24"/>
        </w:rPr>
        <w:tab/>
        <w:t>He was a juror on the inquisition mandamus held in Wallingford,</w:t>
      </w:r>
    </w:p>
    <w:p w14:paraId="3EB54437" w14:textId="77777777" w:rsidR="00533D79" w:rsidRPr="00533D79" w:rsidRDefault="00533D79" w:rsidP="00533D7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33D79">
        <w:rPr>
          <w:rFonts w:ascii="Times New Roman" w:hAnsi="Times New Roman" w:cs="Times New Roman"/>
          <w:sz w:val="24"/>
          <w:szCs w:val="24"/>
        </w:rPr>
        <w:tab/>
      </w:r>
      <w:r w:rsidRPr="00533D79">
        <w:rPr>
          <w:rFonts w:ascii="Times New Roman" w:hAnsi="Times New Roman" w:cs="Times New Roman"/>
          <w:sz w:val="24"/>
          <w:szCs w:val="24"/>
        </w:rPr>
        <w:tab/>
        <w:t>Berkshire, into lands of John Estbury(q.v.).</w:t>
      </w:r>
    </w:p>
    <w:p w14:paraId="391EAB52" w14:textId="3DDC4375" w:rsidR="00533D79" w:rsidRPr="00533D79" w:rsidRDefault="00533D79" w:rsidP="0028107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33D79">
        <w:rPr>
          <w:rFonts w:ascii="Times New Roman" w:hAnsi="Times New Roman" w:cs="Times New Roman"/>
          <w:sz w:val="24"/>
          <w:szCs w:val="24"/>
        </w:rPr>
        <w:tab/>
      </w:r>
      <w:r w:rsidRPr="00533D79"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533D79">
          <w:rPr>
            <w:rStyle w:val="Hyperlink"/>
            <w:rFonts w:ascii="Times New Roman" w:hAnsi="Times New Roman" w:cs="Times New Roman"/>
            <w:sz w:val="24"/>
            <w:szCs w:val="24"/>
          </w:rPr>
          <w:t>https://inquisitionspostmortem.ac.uk/view/inquisition/19-034/37</w:t>
        </w:r>
      </w:hyperlink>
      <w:r w:rsidRPr="00533D7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1862959" w14:textId="77777777" w:rsidR="0028107C" w:rsidRDefault="0028107C" w:rsidP="002810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Jan.1407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mandamus held in Wallingford, Berkshire,</w:t>
      </w:r>
    </w:p>
    <w:p w14:paraId="32ECECF0" w14:textId="77777777" w:rsidR="0028107C" w:rsidRDefault="0028107C" w:rsidP="002810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John Estbury(q.v.).</w:t>
      </w:r>
    </w:p>
    <w:p w14:paraId="464A701B" w14:textId="77777777" w:rsidR="0028107C" w:rsidRDefault="0028107C" w:rsidP="002810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19-37)</w:t>
      </w:r>
    </w:p>
    <w:p w14:paraId="30BB8923" w14:textId="77777777" w:rsidR="0028107C" w:rsidRDefault="0028107C" w:rsidP="002810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88C893" w14:textId="77777777" w:rsidR="0028107C" w:rsidRDefault="0028107C" w:rsidP="002810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838679" w14:textId="77777777" w:rsidR="0028107C" w:rsidRDefault="0028107C" w:rsidP="002810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March 2021</w:t>
      </w:r>
    </w:p>
    <w:p w14:paraId="25A17233" w14:textId="0BD7FF15" w:rsidR="00533D79" w:rsidRPr="0076508C" w:rsidRDefault="00533D79" w:rsidP="002810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May 2024</w:t>
      </w:r>
    </w:p>
    <w:p w14:paraId="1C09F9D2" w14:textId="4FCA85FB" w:rsidR="00BA00AB" w:rsidRPr="0028107C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2810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7C7EE9" w14:textId="77777777" w:rsidR="0028107C" w:rsidRDefault="0028107C" w:rsidP="009139A6">
      <w:r>
        <w:separator/>
      </w:r>
    </w:p>
  </w:endnote>
  <w:endnote w:type="continuationSeparator" w:id="0">
    <w:p w14:paraId="2196F672" w14:textId="77777777" w:rsidR="0028107C" w:rsidRDefault="0028107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45FCE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7B2AD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06D5D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C19E5E" w14:textId="77777777" w:rsidR="0028107C" w:rsidRDefault="0028107C" w:rsidP="009139A6">
      <w:r>
        <w:separator/>
      </w:r>
    </w:p>
  </w:footnote>
  <w:footnote w:type="continuationSeparator" w:id="0">
    <w:p w14:paraId="0BFB3E44" w14:textId="77777777" w:rsidR="0028107C" w:rsidRDefault="0028107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B6C24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0AE1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A657F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07C"/>
    <w:rsid w:val="000666E0"/>
    <w:rsid w:val="002510B7"/>
    <w:rsid w:val="0028107C"/>
    <w:rsid w:val="00533D79"/>
    <w:rsid w:val="005C130B"/>
    <w:rsid w:val="00826F5C"/>
    <w:rsid w:val="009139A6"/>
    <w:rsid w:val="009448BB"/>
    <w:rsid w:val="009D4751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3FE62"/>
  <w15:chartTrackingRefBased/>
  <w15:docId w15:val="{9375D771-ED14-47FC-BADE-27A4E4D5E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33D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9-034/3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7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2021-03-17T20:48:00Z</dcterms:created>
  <dcterms:modified xsi:type="dcterms:W3CDTF">2024-05-17T06:49:00Z</dcterms:modified>
</cp:coreProperties>
</file>